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E93" w:rsidRDefault="00BA0E93" w:rsidP="00957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Bridge to Hope</w:t>
      </w:r>
    </w:p>
    <w:p w:rsidR="00C01F1D" w:rsidRPr="00BA0E93" w:rsidRDefault="00F02DB1" w:rsidP="00BA0E93">
      <w:pPr>
        <w:jc w:val="center"/>
        <w:rPr>
          <w:sz w:val="28"/>
          <w:szCs w:val="28"/>
        </w:rPr>
      </w:pPr>
      <w:r w:rsidRPr="00BA0E93">
        <w:rPr>
          <w:b/>
          <w:sz w:val="28"/>
          <w:szCs w:val="28"/>
        </w:rPr>
        <w:t xml:space="preserve">Crisis </w:t>
      </w:r>
      <w:r w:rsidR="00042F4F">
        <w:rPr>
          <w:b/>
          <w:sz w:val="28"/>
          <w:szCs w:val="28"/>
        </w:rPr>
        <w:t>Staff</w:t>
      </w:r>
      <w:r w:rsidRPr="00BA0E93">
        <w:rPr>
          <w:b/>
          <w:sz w:val="28"/>
          <w:szCs w:val="28"/>
        </w:rPr>
        <w:t xml:space="preserve"> – Job Description</w:t>
      </w:r>
    </w:p>
    <w:p w:rsidR="00F02DB1" w:rsidRDefault="00F02DB1"/>
    <w:p w:rsidR="00F02DB1" w:rsidRDefault="00F02DB1">
      <w:r>
        <w:t xml:space="preserve">Crisis </w:t>
      </w:r>
      <w:r w:rsidR="00473B9D">
        <w:t>Staff</w:t>
      </w:r>
      <w:r>
        <w:t xml:space="preserve"> are responsible for 24/7 crisis response during the times that the office is closed. This includes the hotline, text line, front door, and </w:t>
      </w:r>
      <w:r w:rsidR="003F30B0">
        <w:t xml:space="preserve">any needed </w:t>
      </w:r>
      <w:r>
        <w:t>crisis response to emergency shelter residents.</w:t>
      </w:r>
      <w:r w:rsidR="003F30B0">
        <w:t xml:space="preserve"> The </w:t>
      </w:r>
      <w:r w:rsidR="0048659E">
        <w:t>Crisis staff</w:t>
      </w:r>
      <w:r>
        <w:t xml:space="preserve"> are </w:t>
      </w:r>
      <w:r w:rsidR="003F30B0">
        <w:t>supervised by the</w:t>
      </w:r>
      <w:r>
        <w:t xml:space="preserve"> </w:t>
      </w:r>
      <w:r w:rsidR="00704725">
        <w:t xml:space="preserve">Director of Domestic Abuse </w:t>
      </w:r>
      <w:r>
        <w:t>Services</w:t>
      </w:r>
      <w:r w:rsidR="00704725">
        <w:t>.</w:t>
      </w:r>
      <w:r w:rsidR="003F30B0">
        <w:t xml:space="preserve"> They need to meet at the beginning of their shift (weekday afternoon shifts only)</w:t>
      </w:r>
      <w:r>
        <w:t xml:space="preserve"> </w:t>
      </w:r>
      <w:r w:rsidR="003F30B0">
        <w:t xml:space="preserve">with the Shelter </w:t>
      </w:r>
      <w:r w:rsidR="00704725">
        <w:t>Coordinator</w:t>
      </w:r>
      <w:r w:rsidR="003F30B0">
        <w:t xml:space="preserve">. They are expected to exchange relevant client/shelter information with the incoming staff member following their shift. </w:t>
      </w:r>
      <w:r>
        <w:t xml:space="preserve"> Crisis </w:t>
      </w:r>
      <w:r w:rsidR="00473B9D">
        <w:t>Staff</w:t>
      </w:r>
      <w:r>
        <w:t xml:space="preserve"> are responsible for, but not limited to</w:t>
      </w:r>
      <w:r w:rsidR="003F30B0">
        <w:t xml:space="preserve"> the following duties</w:t>
      </w:r>
      <w:r>
        <w:t>:</w:t>
      </w:r>
      <w:bookmarkStart w:id="0" w:name="_GoBack"/>
      <w:bookmarkEnd w:id="0"/>
    </w:p>
    <w:p w:rsidR="00F02DB1" w:rsidRDefault="00F02DB1"/>
    <w:p w:rsidR="00F02DB1" w:rsidRPr="0048659E" w:rsidRDefault="00F02DB1">
      <w:pPr>
        <w:rPr>
          <w:b/>
          <w:sz w:val="28"/>
          <w:szCs w:val="28"/>
        </w:rPr>
      </w:pPr>
      <w:r w:rsidRPr="0048659E">
        <w:rPr>
          <w:b/>
          <w:sz w:val="28"/>
          <w:szCs w:val="28"/>
        </w:rPr>
        <w:t>Crisis Response</w:t>
      </w:r>
    </w:p>
    <w:p w:rsidR="00F02DB1" w:rsidRDefault="00E849DB" w:rsidP="00F02DB1">
      <w:pPr>
        <w:pStyle w:val="ListParagraph"/>
        <w:numPr>
          <w:ilvl w:val="0"/>
          <w:numId w:val="1"/>
        </w:numPr>
      </w:pPr>
      <w:r>
        <w:t xml:space="preserve">Provide trauma-informed services to all victims. </w:t>
      </w:r>
      <w:r w:rsidR="00F02DB1">
        <w:t>Respond to incoming crisis calls and texts</w:t>
      </w:r>
      <w:r w:rsidR="00135548">
        <w:t xml:space="preserve"> during shift</w:t>
      </w:r>
      <w:r w:rsidR="00F02DB1">
        <w:t xml:space="preserve">, providing appropriate listening skills, advocacy, referrals, and information. </w:t>
      </w:r>
    </w:p>
    <w:p w:rsidR="00135548" w:rsidRDefault="00135548" w:rsidP="00F02DB1">
      <w:pPr>
        <w:pStyle w:val="ListParagraph"/>
        <w:numPr>
          <w:ilvl w:val="0"/>
          <w:numId w:val="1"/>
        </w:numPr>
      </w:pPr>
      <w:r>
        <w:t>Respond to door bell appropriately, screening and talking to all individuals before allowing entrance into the facility. If it is an inquiry about a shelter resident or client, respond appropriately following confidentiality laws and requirements.</w:t>
      </w:r>
    </w:p>
    <w:p w:rsidR="00F02DB1" w:rsidRDefault="00F02DB1" w:rsidP="00F02DB1">
      <w:pPr>
        <w:pStyle w:val="ListParagraph"/>
        <w:numPr>
          <w:ilvl w:val="0"/>
          <w:numId w:val="1"/>
        </w:numPr>
      </w:pPr>
      <w:r>
        <w:t xml:space="preserve">Respond appropriately to LAP calls and send follow-up email to Services </w:t>
      </w:r>
      <w:r w:rsidR="003F30B0">
        <w:t>Coordinator</w:t>
      </w:r>
      <w:r>
        <w:t>, Legal Advocate, and Executive Director.</w:t>
      </w:r>
    </w:p>
    <w:p w:rsidR="00F02DB1" w:rsidRDefault="00F02DB1" w:rsidP="00F02DB1">
      <w:pPr>
        <w:pStyle w:val="ListParagraph"/>
        <w:numPr>
          <w:ilvl w:val="0"/>
          <w:numId w:val="1"/>
        </w:numPr>
      </w:pPr>
      <w:r>
        <w:t>Schedule appropriate follow-up meetings with Advocates.</w:t>
      </w:r>
    </w:p>
    <w:p w:rsidR="00F02DB1" w:rsidRDefault="00F02DB1" w:rsidP="00F02DB1">
      <w:pPr>
        <w:pStyle w:val="ListParagraph"/>
        <w:numPr>
          <w:ilvl w:val="0"/>
          <w:numId w:val="1"/>
        </w:numPr>
      </w:pPr>
      <w:r>
        <w:t xml:space="preserve">Notify appropriate staff as needed in case of emergency, </w:t>
      </w:r>
      <w:r w:rsidR="00036E8B">
        <w:t>or other matters.</w:t>
      </w:r>
    </w:p>
    <w:p w:rsidR="00036E8B" w:rsidRDefault="00036E8B" w:rsidP="00036E8B"/>
    <w:p w:rsidR="00036E8B" w:rsidRPr="0048659E" w:rsidRDefault="00036E8B" w:rsidP="00036E8B">
      <w:pPr>
        <w:rPr>
          <w:b/>
          <w:sz w:val="28"/>
          <w:szCs w:val="28"/>
        </w:rPr>
      </w:pPr>
      <w:r w:rsidRPr="0048659E">
        <w:rPr>
          <w:b/>
          <w:sz w:val="28"/>
          <w:szCs w:val="28"/>
        </w:rPr>
        <w:t>Intake and Exit Procedures</w:t>
      </w:r>
    </w:p>
    <w:p w:rsidR="00036E8B" w:rsidRDefault="00036E8B" w:rsidP="00036E8B">
      <w:pPr>
        <w:pStyle w:val="ListParagraph"/>
        <w:numPr>
          <w:ilvl w:val="0"/>
          <w:numId w:val="2"/>
        </w:numPr>
      </w:pPr>
      <w:r>
        <w:t>Identify victims of domestic abuse, human trafficking, and/or sexual assault and screen as needed for shelter or other services.</w:t>
      </w:r>
    </w:p>
    <w:p w:rsidR="00036E8B" w:rsidRDefault="00036E8B" w:rsidP="00036E8B">
      <w:pPr>
        <w:pStyle w:val="ListParagraph"/>
        <w:numPr>
          <w:ilvl w:val="0"/>
          <w:numId w:val="2"/>
        </w:numPr>
      </w:pPr>
      <w:r>
        <w:t>Assure that all necessary forms for admittance and exit from shelter are completed</w:t>
      </w:r>
      <w:r w:rsidR="00E849DB">
        <w:t xml:space="preserve"> in a timely manner</w:t>
      </w:r>
      <w:r>
        <w:t>.</w:t>
      </w:r>
    </w:p>
    <w:p w:rsidR="00036E8B" w:rsidRDefault="00036E8B" w:rsidP="00036E8B">
      <w:pPr>
        <w:pStyle w:val="ListParagraph"/>
        <w:numPr>
          <w:ilvl w:val="0"/>
          <w:numId w:val="2"/>
        </w:numPr>
      </w:pPr>
      <w:r>
        <w:t xml:space="preserve">Assure that all shelter policies and expectations are clearly understood by clients entering shelter.  Assure that their immediate needs are met for food, clothing, and sleeping comfort. </w:t>
      </w:r>
    </w:p>
    <w:p w:rsidR="00036E8B" w:rsidRDefault="00036E8B" w:rsidP="00036E8B"/>
    <w:p w:rsidR="00036E8B" w:rsidRPr="0048659E" w:rsidRDefault="00036E8B" w:rsidP="00036E8B">
      <w:pPr>
        <w:rPr>
          <w:b/>
          <w:sz w:val="28"/>
          <w:szCs w:val="28"/>
        </w:rPr>
      </w:pPr>
      <w:r w:rsidRPr="0048659E">
        <w:rPr>
          <w:b/>
          <w:sz w:val="28"/>
          <w:szCs w:val="28"/>
        </w:rPr>
        <w:t>Shelter Procedures and Responsibilities</w:t>
      </w:r>
    </w:p>
    <w:p w:rsidR="00E47D66" w:rsidRDefault="00E47D66" w:rsidP="00E47D66">
      <w:pPr>
        <w:pStyle w:val="ListParagraph"/>
        <w:numPr>
          <w:ilvl w:val="0"/>
          <w:numId w:val="5"/>
        </w:numPr>
      </w:pPr>
      <w:r>
        <w:t xml:space="preserve">Provide empathetic listening to clients, advocacy on their behalf, and education and information as needed. </w:t>
      </w:r>
    </w:p>
    <w:p w:rsidR="00E47D66" w:rsidRDefault="00E47D66" w:rsidP="00E47D66">
      <w:pPr>
        <w:pStyle w:val="ListParagraph"/>
        <w:numPr>
          <w:ilvl w:val="0"/>
          <w:numId w:val="5"/>
        </w:numPr>
      </w:pPr>
      <w:r>
        <w:t>Check (as appropriate) on clients we have health and safety concerns about.</w:t>
      </w:r>
    </w:p>
    <w:p w:rsidR="00036E8B" w:rsidRDefault="00135548" w:rsidP="00036E8B">
      <w:pPr>
        <w:pStyle w:val="ListParagraph"/>
        <w:numPr>
          <w:ilvl w:val="0"/>
          <w:numId w:val="3"/>
        </w:numPr>
      </w:pPr>
      <w:r>
        <w:t xml:space="preserve">Assist in maintaining shelter cleanliness, health and order. </w:t>
      </w:r>
      <w:r w:rsidR="00E47D66">
        <w:t>Do chores as assigned.</w:t>
      </w:r>
    </w:p>
    <w:p w:rsidR="00135548" w:rsidRDefault="00135548" w:rsidP="00036E8B">
      <w:pPr>
        <w:pStyle w:val="ListParagraph"/>
        <w:numPr>
          <w:ilvl w:val="0"/>
          <w:numId w:val="3"/>
        </w:numPr>
      </w:pPr>
      <w:r>
        <w:t>Respond to needs and requests of shelter residents.</w:t>
      </w:r>
    </w:p>
    <w:p w:rsidR="00E849DB" w:rsidRDefault="00E849DB" w:rsidP="00036E8B">
      <w:pPr>
        <w:pStyle w:val="ListParagraph"/>
        <w:numPr>
          <w:ilvl w:val="0"/>
          <w:numId w:val="3"/>
        </w:numPr>
      </w:pPr>
      <w:r>
        <w:t xml:space="preserve">Facilitate Sunday evening house meeting. </w:t>
      </w:r>
    </w:p>
    <w:p w:rsidR="00135548" w:rsidRDefault="00135548" w:rsidP="00036E8B">
      <w:pPr>
        <w:pStyle w:val="ListParagraph"/>
        <w:numPr>
          <w:ilvl w:val="0"/>
          <w:numId w:val="3"/>
        </w:numPr>
      </w:pPr>
      <w:r>
        <w:t>Follow established emergency procedures in case of an emergency.</w:t>
      </w:r>
    </w:p>
    <w:p w:rsidR="00E47D66" w:rsidRDefault="00E47D66" w:rsidP="00036E8B">
      <w:pPr>
        <w:pStyle w:val="ListParagraph"/>
        <w:numPr>
          <w:ilvl w:val="0"/>
          <w:numId w:val="3"/>
        </w:numPr>
      </w:pPr>
      <w:r>
        <w:t xml:space="preserve">In situations of disagreements/fights between shelter residents, follow established procedures, insuring the safety of all residents. </w:t>
      </w:r>
    </w:p>
    <w:p w:rsidR="00E47D66" w:rsidRDefault="00E47D66" w:rsidP="00036E8B">
      <w:pPr>
        <w:pStyle w:val="ListParagraph"/>
        <w:numPr>
          <w:ilvl w:val="0"/>
          <w:numId w:val="3"/>
        </w:numPr>
      </w:pPr>
      <w:r>
        <w:lastRenderedPageBreak/>
        <w:t>In situations of alcohol or drug use by clients, follow established procedures.</w:t>
      </w:r>
    </w:p>
    <w:p w:rsidR="00E47D66" w:rsidRDefault="00E47D66" w:rsidP="00036E8B">
      <w:pPr>
        <w:pStyle w:val="ListParagraph"/>
        <w:numPr>
          <w:ilvl w:val="0"/>
          <w:numId w:val="3"/>
        </w:numPr>
      </w:pPr>
      <w:r>
        <w:t>Inform the Shelter Coordinator and</w:t>
      </w:r>
      <w:r w:rsidR="00704725">
        <w:t>/or</w:t>
      </w:r>
      <w:r>
        <w:t xml:space="preserve"> </w:t>
      </w:r>
      <w:r w:rsidR="00704725">
        <w:t xml:space="preserve">Director of Domestic Abuse </w:t>
      </w:r>
      <w:r>
        <w:t>Services of any broken appliances, heating or cooling concerns, grocery or supply needs, or other building maintenance issues.</w:t>
      </w:r>
    </w:p>
    <w:p w:rsidR="00E849DB" w:rsidRDefault="00E849DB" w:rsidP="00036E8B">
      <w:pPr>
        <w:pStyle w:val="ListParagraph"/>
        <w:numPr>
          <w:ilvl w:val="0"/>
          <w:numId w:val="3"/>
        </w:numPr>
      </w:pPr>
      <w:r>
        <w:t>Change household responsibilities chart weekly and chart for follow-through.</w:t>
      </w:r>
    </w:p>
    <w:p w:rsidR="00E47D66" w:rsidRDefault="00E47D66" w:rsidP="00E47D66"/>
    <w:p w:rsidR="003F30B0" w:rsidRDefault="003F30B0" w:rsidP="00E47D66"/>
    <w:p w:rsidR="00E47D66" w:rsidRPr="0048659E" w:rsidRDefault="00E47D66" w:rsidP="00E47D66">
      <w:pPr>
        <w:rPr>
          <w:b/>
          <w:sz w:val="28"/>
          <w:szCs w:val="28"/>
        </w:rPr>
      </w:pPr>
      <w:r w:rsidRPr="0048659E">
        <w:rPr>
          <w:b/>
          <w:sz w:val="28"/>
          <w:szCs w:val="28"/>
        </w:rPr>
        <w:t>Administrative</w:t>
      </w:r>
    </w:p>
    <w:p w:rsidR="00E47D66" w:rsidRDefault="00E47D66" w:rsidP="00E47D66">
      <w:pPr>
        <w:pStyle w:val="ListParagraph"/>
        <w:numPr>
          <w:ilvl w:val="0"/>
          <w:numId w:val="4"/>
        </w:numPr>
      </w:pPr>
      <w:r>
        <w:t xml:space="preserve">Enter client information and services into </w:t>
      </w:r>
      <w:proofErr w:type="spellStart"/>
      <w:r>
        <w:t>Oznium</w:t>
      </w:r>
      <w:proofErr w:type="spellEnd"/>
      <w:r>
        <w:t xml:space="preserve"> database on a daily basis.</w:t>
      </w:r>
    </w:p>
    <w:p w:rsidR="0048659E" w:rsidRDefault="00E47D66" w:rsidP="0048659E">
      <w:pPr>
        <w:pStyle w:val="ListParagraph"/>
        <w:numPr>
          <w:ilvl w:val="0"/>
          <w:numId w:val="4"/>
        </w:numPr>
      </w:pPr>
      <w:r>
        <w:t>Read and respond to com log on every shift. Enter necessary information into com log</w:t>
      </w:r>
      <w:r w:rsidR="003F30B0">
        <w:t xml:space="preserve"> from their shift</w:t>
      </w:r>
      <w:r>
        <w:t>.</w:t>
      </w:r>
    </w:p>
    <w:p w:rsidR="0048659E" w:rsidRDefault="0048659E" w:rsidP="0048659E">
      <w:pPr>
        <w:pStyle w:val="ListParagraph"/>
        <w:numPr>
          <w:ilvl w:val="0"/>
          <w:numId w:val="4"/>
        </w:numPr>
      </w:pPr>
      <w:r>
        <w:t>Participate and contribute to fund-raising events as requested.</w:t>
      </w:r>
    </w:p>
    <w:p w:rsidR="0048659E" w:rsidRDefault="0048659E" w:rsidP="0048659E"/>
    <w:p w:rsidR="0048659E" w:rsidRPr="0048659E" w:rsidRDefault="0048659E" w:rsidP="0048659E">
      <w:pPr>
        <w:rPr>
          <w:b/>
          <w:sz w:val="28"/>
          <w:szCs w:val="28"/>
        </w:rPr>
      </w:pPr>
      <w:r w:rsidRPr="0048659E">
        <w:rPr>
          <w:b/>
          <w:sz w:val="28"/>
          <w:szCs w:val="28"/>
        </w:rPr>
        <w:t>On-going education</w:t>
      </w:r>
    </w:p>
    <w:p w:rsidR="0048659E" w:rsidRDefault="0048659E" w:rsidP="0048659E">
      <w:pPr>
        <w:pStyle w:val="ListParagraph"/>
        <w:numPr>
          <w:ilvl w:val="0"/>
          <w:numId w:val="6"/>
        </w:numPr>
      </w:pPr>
      <w:r>
        <w:t>Attend all mandatory training sessions.</w:t>
      </w:r>
    </w:p>
    <w:p w:rsidR="0048659E" w:rsidRDefault="0048659E" w:rsidP="0048659E">
      <w:pPr>
        <w:pStyle w:val="ListParagraph"/>
        <w:numPr>
          <w:ilvl w:val="0"/>
          <w:numId w:val="6"/>
        </w:numPr>
      </w:pPr>
      <w:r>
        <w:t xml:space="preserve">Engage in on-going education regarding </w:t>
      </w:r>
      <w:r w:rsidR="003F30B0">
        <w:t xml:space="preserve">domestic abuse, sexual assault, human trafficking and other </w:t>
      </w:r>
      <w:r>
        <w:t>victim issues and responses.</w:t>
      </w:r>
    </w:p>
    <w:p w:rsidR="0048659E" w:rsidRDefault="0048659E" w:rsidP="0048659E">
      <w:pPr>
        <w:pStyle w:val="ListParagraph"/>
        <w:numPr>
          <w:ilvl w:val="0"/>
          <w:numId w:val="6"/>
        </w:numPr>
      </w:pPr>
      <w:r>
        <w:t>Read or watch all assigned readings, webinars, or videos.</w:t>
      </w:r>
    </w:p>
    <w:p w:rsidR="00704725" w:rsidRDefault="00704725" w:rsidP="00704725">
      <w:pPr>
        <w:pStyle w:val="ListParagraph"/>
      </w:pPr>
    </w:p>
    <w:p w:rsidR="00704725" w:rsidRDefault="00704725" w:rsidP="00704725"/>
    <w:p w:rsidR="00704725" w:rsidRPr="00704725" w:rsidRDefault="00704725" w:rsidP="00704725">
      <w:pPr>
        <w:spacing w:after="160" w:line="259" w:lineRule="auto"/>
        <w:rPr>
          <w:rFonts w:eastAsia="Times New Roman"/>
          <w:b/>
          <w:i/>
        </w:rPr>
      </w:pPr>
      <w:r w:rsidRPr="00704725">
        <w:rPr>
          <w:b/>
        </w:rPr>
        <w:t xml:space="preserve">CULTURAL INCLUSIVITY: </w:t>
      </w:r>
      <w:r w:rsidRPr="00704725">
        <w:rPr>
          <w:b/>
          <w:i/>
        </w:rPr>
        <w:t xml:space="preserve">All staff are expected to be </w:t>
      </w:r>
      <w:r w:rsidRPr="00704725">
        <w:rPr>
          <w:rFonts w:eastAsia="Times New Roman"/>
          <w:b/>
          <w:i/>
        </w:rPr>
        <w:t>respectful, sensitive, and responsive to gender, race, ethnicity, socio-economic status, sexual orientation and gender orientation as demonstrated in ability to communicate and interact with other staff, adults and youth.</w:t>
      </w:r>
    </w:p>
    <w:p w:rsidR="00704725" w:rsidRPr="00704725" w:rsidRDefault="00704725" w:rsidP="00704725">
      <w:pPr>
        <w:numPr>
          <w:ilvl w:val="0"/>
          <w:numId w:val="8"/>
        </w:numPr>
        <w:spacing w:after="200" w:line="276" w:lineRule="auto"/>
        <w:contextualSpacing/>
      </w:pPr>
      <w:r w:rsidRPr="00704725">
        <w:t xml:space="preserve"> Recognize the importance of multicultural sensitivity, and that we hold attitudes and beliefs that can detrimentally influence our perceptions of and interactions with individuals who are diverse from ourselves.</w:t>
      </w:r>
    </w:p>
    <w:p w:rsidR="00704725" w:rsidRPr="00704725" w:rsidRDefault="00704725" w:rsidP="00704725">
      <w:pPr>
        <w:numPr>
          <w:ilvl w:val="0"/>
          <w:numId w:val="8"/>
        </w:numPr>
        <w:spacing w:after="200" w:line="276" w:lineRule="auto"/>
        <w:contextualSpacing/>
      </w:pPr>
      <w:r w:rsidRPr="00704725">
        <w:t xml:space="preserve"> Apply culturally appropriate skills in all interactions with clients, co-workers, volunteers, partner agencies, and other community members.</w:t>
      </w:r>
    </w:p>
    <w:p w:rsidR="00704725" w:rsidRPr="00704725" w:rsidRDefault="00704725" w:rsidP="00704725">
      <w:pPr>
        <w:numPr>
          <w:ilvl w:val="0"/>
          <w:numId w:val="8"/>
        </w:numPr>
        <w:spacing w:after="200" w:line="276" w:lineRule="auto"/>
        <w:contextualSpacing/>
      </w:pPr>
      <w:r w:rsidRPr="00704725">
        <w:t>Use organizational change processes to support culturally informed organizational policies &amp; procedures.</w:t>
      </w:r>
    </w:p>
    <w:p w:rsidR="00704725" w:rsidRPr="00704725" w:rsidRDefault="00704725" w:rsidP="00704725">
      <w:pPr>
        <w:numPr>
          <w:ilvl w:val="0"/>
          <w:numId w:val="8"/>
        </w:numPr>
        <w:spacing w:after="200" w:line="276" w:lineRule="auto"/>
        <w:contextualSpacing/>
      </w:pPr>
      <w:r w:rsidRPr="00704725">
        <w:t>Deliver programs and services in a manner that is respectful and sensitive to clients’ cultural experiences.</w:t>
      </w:r>
    </w:p>
    <w:p w:rsidR="00704725" w:rsidRDefault="00704725" w:rsidP="00704725"/>
    <w:p w:rsidR="0048659E" w:rsidRDefault="0048659E" w:rsidP="0048659E"/>
    <w:p w:rsidR="00704725" w:rsidRPr="00704725" w:rsidRDefault="00704725" w:rsidP="0048659E">
      <w:pPr>
        <w:rPr>
          <w:b/>
          <w:sz w:val="28"/>
          <w:szCs w:val="28"/>
        </w:rPr>
      </w:pPr>
      <w:r w:rsidRPr="00704725">
        <w:rPr>
          <w:b/>
          <w:sz w:val="28"/>
          <w:szCs w:val="28"/>
        </w:rPr>
        <w:t>Other</w:t>
      </w:r>
    </w:p>
    <w:p w:rsidR="0048659E" w:rsidRDefault="0048659E" w:rsidP="00704725">
      <w:pPr>
        <w:pStyle w:val="ListParagraph"/>
        <w:numPr>
          <w:ilvl w:val="0"/>
          <w:numId w:val="7"/>
        </w:numPr>
      </w:pPr>
      <w:r>
        <w:t>Perform other duties as assigned.</w:t>
      </w:r>
    </w:p>
    <w:p w:rsidR="0048659E" w:rsidRDefault="0048659E" w:rsidP="0048659E"/>
    <w:p w:rsidR="0048659E" w:rsidRDefault="0048659E" w:rsidP="0048659E"/>
    <w:sectPr w:rsidR="0048659E" w:rsidSect="00957EFA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EFA" w:rsidRDefault="00957EFA" w:rsidP="00957EFA">
      <w:r>
        <w:separator/>
      </w:r>
    </w:p>
  </w:endnote>
  <w:endnote w:type="continuationSeparator" w:id="0">
    <w:p w:rsidR="00957EFA" w:rsidRDefault="00957EFA" w:rsidP="0095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EFA" w:rsidRDefault="00957EFA" w:rsidP="00957EFA">
      <w:r>
        <w:separator/>
      </w:r>
    </w:p>
  </w:footnote>
  <w:footnote w:type="continuationSeparator" w:id="0">
    <w:p w:rsidR="00957EFA" w:rsidRDefault="00957EFA" w:rsidP="0095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EFA" w:rsidRDefault="00957EFA" w:rsidP="00957EFA">
    <w:pPr>
      <w:pStyle w:val="Header"/>
      <w:jc w:val="center"/>
    </w:pPr>
    <w:r>
      <w:rPr>
        <w:noProof/>
      </w:rPr>
      <w:drawing>
        <wp:inline distT="0" distB="0" distL="0" distR="0">
          <wp:extent cx="2133600" cy="1228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 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605" cy="1229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90C5E"/>
    <w:multiLevelType w:val="hybridMultilevel"/>
    <w:tmpl w:val="30CA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9BF"/>
    <w:multiLevelType w:val="hybridMultilevel"/>
    <w:tmpl w:val="D00C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931CA"/>
    <w:multiLevelType w:val="hybridMultilevel"/>
    <w:tmpl w:val="8E02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00B98"/>
    <w:multiLevelType w:val="hybridMultilevel"/>
    <w:tmpl w:val="DCF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D56AD"/>
    <w:multiLevelType w:val="hybridMultilevel"/>
    <w:tmpl w:val="F2E8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6663F"/>
    <w:multiLevelType w:val="hybridMultilevel"/>
    <w:tmpl w:val="B7EE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A687D"/>
    <w:multiLevelType w:val="hybridMultilevel"/>
    <w:tmpl w:val="B868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166C6"/>
    <w:multiLevelType w:val="hybridMultilevel"/>
    <w:tmpl w:val="3108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B1"/>
    <w:rsid w:val="00024B80"/>
    <w:rsid w:val="00036E8B"/>
    <w:rsid w:val="00042F4F"/>
    <w:rsid w:val="00135548"/>
    <w:rsid w:val="0016617C"/>
    <w:rsid w:val="00195800"/>
    <w:rsid w:val="001B4AC7"/>
    <w:rsid w:val="002A5368"/>
    <w:rsid w:val="002F6FF2"/>
    <w:rsid w:val="0037706A"/>
    <w:rsid w:val="003F30B0"/>
    <w:rsid w:val="00457C1F"/>
    <w:rsid w:val="00473B9D"/>
    <w:rsid w:val="0048659E"/>
    <w:rsid w:val="00644AE4"/>
    <w:rsid w:val="00657BD1"/>
    <w:rsid w:val="006E3D94"/>
    <w:rsid w:val="00704725"/>
    <w:rsid w:val="00705C20"/>
    <w:rsid w:val="00906A05"/>
    <w:rsid w:val="00957EFA"/>
    <w:rsid w:val="009D20DA"/>
    <w:rsid w:val="00A33FCA"/>
    <w:rsid w:val="00A40939"/>
    <w:rsid w:val="00A84A42"/>
    <w:rsid w:val="00BA0E93"/>
    <w:rsid w:val="00C32DBD"/>
    <w:rsid w:val="00E47D66"/>
    <w:rsid w:val="00E849DB"/>
    <w:rsid w:val="00EC5A8A"/>
    <w:rsid w:val="00ED346B"/>
    <w:rsid w:val="00F02DB1"/>
    <w:rsid w:val="00F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5E0EB"/>
  <w15:docId w15:val="{358939FC-89E8-41F6-9FC5-AA2C5FD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EFA"/>
  </w:style>
  <w:style w:type="paragraph" w:styleId="Footer">
    <w:name w:val="footer"/>
    <w:basedOn w:val="Normal"/>
    <w:link w:val="FooterChar"/>
    <w:uiPriority w:val="99"/>
    <w:unhideWhenUsed/>
    <w:rsid w:val="00957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naomic</dc:creator>
  <cp:lastModifiedBy>Brittany Olson</cp:lastModifiedBy>
  <cp:revision>8</cp:revision>
  <dcterms:created xsi:type="dcterms:W3CDTF">2019-04-25T19:01:00Z</dcterms:created>
  <dcterms:modified xsi:type="dcterms:W3CDTF">2023-03-09T15:24:00Z</dcterms:modified>
</cp:coreProperties>
</file>